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ECF40" w14:textId="7949FB8B" w:rsidR="00364E0E" w:rsidRPr="00E55085" w:rsidRDefault="00364E0E" w:rsidP="00364E0E">
      <w:pPr>
        <w:spacing w:after="0" w:line="480" w:lineRule="auto"/>
        <w:ind w:left="9214"/>
        <w:rPr>
          <w:rFonts w:ascii="Century Gothic" w:eastAsia="Times New Roman" w:hAnsi="Century Gothic"/>
          <w:b/>
          <w:bCs/>
          <w:color w:val="000000"/>
          <w:sz w:val="20"/>
          <w:szCs w:val="20"/>
          <w:lang w:eastAsia="pl-PL"/>
        </w:rPr>
      </w:pPr>
      <w:r w:rsidRPr="00E55085">
        <w:rPr>
          <w:rFonts w:ascii="Century Gothic" w:eastAsia="Times New Roman" w:hAnsi="Century Gothic"/>
          <w:b/>
          <w:bCs/>
          <w:color w:val="000000"/>
          <w:sz w:val="20"/>
          <w:szCs w:val="20"/>
          <w:lang w:eastAsia="pl-PL"/>
        </w:rPr>
        <w:t xml:space="preserve">Załącznik Nr 2 </w:t>
      </w:r>
      <w:r w:rsidR="0085179E">
        <w:rPr>
          <w:rFonts w:ascii="Century Gothic" w:eastAsia="Times New Roman" w:hAnsi="Century Gothic"/>
          <w:b/>
          <w:bCs/>
          <w:color w:val="000000"/>
          <w:sz w:val="20"/>
          <w:szCs w:val="20"/>
          <w:lang w:eastAsia="pl-PL"/>
        </w:rPr>
        <w:t>do Formularza ofertowego</w:t>
      </w:r>
      <w:r w:rsidR="00AA404E">
        <w:rPr>
          <w:rFonts w:ascii="Century Gothic" w:eastAsia="Times New Roman" w:hAnsi="Century Gothic"/>
          <w:b/>
          <w:bCs/>
          <w:color w:val="000000"/>
          <w:sz w:val="20"/>
          <w:szCs w:val="20"/>
          <w:lang w:eastAsia="pl-PL"/>
        </w:rPr>
        <w:t xml:space="preserve"> oraz docelowo Załącznik nr 3 do Umowy Nr GKM.272.1.2026</w:t>
      </w:r>
    </w:p>
    <w:p w14:paraId="668181B2" w14:textId="77777777" w:rsidR="00364E0E" w:rsidRPr="00E55085" w:rsidRDefault="00364E0E" w:rsidP="00364E0E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E55085">
        <w:rPr>
          <w:rFonts w:ascii="Century Gothic" w:eastAsia="Times New Roman" w:hAnsi="Century Gothic"/>
          <w:b/>
          <w:bCs/>
          <w:color w:val="000000"/>
          <w:sz w:val="20"/>
          <w:szCs w:val="20"/>
          <w:lang w:eastAsia="pl-PL"/>
        </w:rPr>
        <w:t xml:space="preserve">Formularz cenowy roczny zakres prac </w:t>
      </w:r>
      <w:r w:rsidR="00357B5E">
        <w:rPr>
          <w:rFonts w:ascii="Century Gothic" w:eastAsia="Times New Roman" w:hAnsi="Century Gothic"/>
          <w:b/>
          <w:bCs/>
          <w:color w:val="000000"/>
          <w:sz w:val="20"/>
          <w:szCs w:val="20"/>
          <w:lang w:eastAsia="pl-PL"/>
        </w:rPr>
        <w:t>utrzymanie terenów miejskich</w:t>
      </w:r>
    </w:p>
    <w:p w14:paraId="11597364" w14:textId="77777777" w:rsidR="00364E0E" w:rsidRPr="00E55085" w:rsidRDefault="00364E0E">
      <w:pPr>
        <w:rPr>
          <w:rFonts w:ascii="Century Gothic" w:hAnsi="Century Gothic"/>
          <w:sz w:val="20"/>
          <w:szCs w:val="20"/>
        </w:rPr>
      </w:pPr>
    </w:p>
    <w:tbl>
      <w:tblPr>
        <w:tblW w:w="1118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705"/>
        <w:gridCol w:w="1354"/>
        <w:gridCol w:w="1300"/>
        <w:gridCol w:w="1634"/>
        <w:gridCol w:w="1634"/>
      </w:tblGrid>
      <w:tr w:rsidR="00D9668E" w:rsidRPr="00E55085" w14:paraId="6E7559AF" w14:textId="77777777" w:rsidTr="00D9668E">
        <w:trPr>
          <w:trHeight w:val="1515"/>
        </w:trPr>
        <w:tc>
          <w:tcPr>
            <w:tcW w:w="56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FAC821F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470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8089AFC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Rodzaj prac</w:t>
            </w:r>
          </w:p>
        </w:tc>
        <w:tc>
          <w:tcPr>
            <w:tcW w:w="1354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D2E601B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29CC3F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Cena jednej jednostki netto w zł</w:t>
            </w:r>
          </w:p>
        </w:tc>
        <w:tc>
          <w:tcPr>
            <w:tcW w:w="163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8D3798" w14:textId="77777777" w:rsidR="00D9668E" w:rsidRPr="00E55085" w:rsidRDefault="00D9668E" w:rsidP="00D9668E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 xml:space="preserve">Podstawowa  ilość </w:t>
            </w:r>
          </w:p>
        </w:tc>
        <w:tc>
          <w:tcPr>
            <w:tcW w:w="163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9AB096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Podstawowa wartość w zł</w:t>
            </w:r>
          </w:p>
        </w:tc>
      </w:tr>
      <w:tr w:rsidR="00D9668E" w:rsidRPr="00E55085" w14:paraId="39FEC95F" w14:textId="77777777" w:rsidTr="00D9668E">
        <w:trPr>
          <w:trHeight w:val="375"/>
        </w:trPr>
        <w:tc>
          <w:tcPr>
            <w:tcW w:w="5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6FE7DB2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C28D788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5E122EC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057925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05703C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5AF87F1" w14:textId="77777777" w:rsidR="00D9668E" w:rsidRPr="00E55085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9668E" w:rsidRPr="00E55085" w14:paraId="61FF3120" w14:textId="77777777" w:rsidTr="00D9668E">
        <w:trPr>
          <w:trHeight w:val="375"/>
        </w:trPr>
        <w:tc>
          <w:tcPr>
            <w:tcW w:w="5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E800A6A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11C7A99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C97FD40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DB4688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2DB7C9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(b)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F04E79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(c)</w:t>
            </w:r>
          </w:p>
        </w:tc>
      </w:tr>
      <w:tr w:rsidR="00D9668E" w:rsidRPr="00E55085" w14:paraId="696D54AA" w14:textId="77777777" w:rsidTr="00D9668E">
        <w:trPr>
          <w:trHeight w:val="390"/>
        </w:trPr>
        <w:tc>
          <w:tcPr>
            <w:tcW w:w="5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60C892C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9F709B7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53C9C2E" w14:textId="77777777" w:rsidR="00D9668E" w:rsidRPr="00E55085" w:rsidRDefault="00D9668E" w:rsidP="00936EBF">
            <w:pPr>
              <w:spacing w:after="0" w:line="240" w:lineRule="auto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1405D5D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D4A8BA8" w14:textId="77777777" w:rsidR="00D9668E" w:rsidRPr="00E55085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FDC81D4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pl-PL"/>
              </w:rPr>
              <w:t>(c= a x b)</w:t>
            </w:r>
          </w:p>
        </w:tc>
      </w:tr>
      <w:tr w:rsidR="00D9668E" w:rsidRPr="00E55085" w14:paraId="709DA496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F5DF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2601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 xml:space="preserve">Pielęgnacja trawników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E4D6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B82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C2AF" w14:textId="77777777" w:rsidR="00D9668E" w:rsidRPr="00DD6C61" w:rsidRDefault="00D9668E" w:rsidP="00E433F8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1 744,44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87FDA" w14:textId="77777777" w:rsidR="00D9668E" w:rsidRPr="00E55085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</w:p>
        </w:tc>
      </w:tr>
      <w:tr w:rsidR="00D9668E" w:rsidRPr="00E55085" w14:paraId="3668AAAF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FF8E3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19F8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Koszenie trawników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2274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6A13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1BA3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15 620,15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23A06" w14:textId="77777777" w:rsidR="00D9668E" w:rsidRPr="00E55085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</w:p>
        </w:tc>
      </w:tr>
      <w:tr w:rsidR="00D9668E" w:rsidRPr="00E55085" w14:paraId="09B35231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8BF62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FB34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Odchwaszczanie trawników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C33E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1B0E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D9C1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E89A5" w14:textId="77777777" w:rsidR="00D9668E" w:rsidRPr="00E55085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</w:p>
        </w:tc>
      </w:tr>
      <w:tr w:rsidR="00D9668E" w:rsidRPr="00E55085" w14:paraId="1CA8BC95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CDB6" w14:textId="77777777" w:rsidR="00D9668E" w:rsidRPr="00E55085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E55085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8388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Koszenie nieużytków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A5AB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3982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0665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12000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F2630" w14:textId="77777777" w:rsidR="00D9668E" w:rsidRPr="00E55085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</w:p>
        </w:tc>
      </w:tr>
      <w:tr w:rsidR="00D9668E" w:rsidRPr="00E55085" w14:paraId="4359EFDB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5C00" w14:textId="77777777" w:rsidR="00D9668E" w:rsidRPr="005E5FAF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5E5FAF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2480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 xml:space="preserve">Koszenie rowów odwodnieniowych i rzeki Seracz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F454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0C56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3D92" w14:textId="77777777" w:rsidR="00D9668E" w:rsidRPr="00DD6C61" w:rsidRDefault="00D9668E" w:rsidP="00A3622B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1</w:t>
            </w:r>
            <w:r w:rsidR="00A3622B"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 xml:space="preserve"> 887,76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3ED77" w14:textId="77777777" w:rsidR="00D9668E" w:rsidRPr="00E55085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</w:p>
        </w:tc>
      </w:tr>
      <w:tr w:rsidR="00D9668E" w:rsidRPr="00364E0E" w14:paraId="762F4E0C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87B0" w14:textId="77777777" w:rsidR="00D9668E" w:rsidRPr="001B5EC2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50B0" w14:textId="77777777" w:rsidR="00DD6C61" w:rsidRPr="00DD6C61" w:rsidRDefault="00DD6C61" w:rsidP="00DD6C61">
            <w:pPr>
              <w:pStyle w:val="Akapitzlist"/>
              <w:widowControl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DD6C61">
              <w:rPr>
                <w:rFonts w:ascii="Century Gothic" w:hAnsi="Century Gothic"/>
                <w:sz w:val="20"/>
                <w:szCs w:val="20"/>
              </w:rPr>
              <w:t xml:space="preserve">Wykonanie </w:t>
            </w:r>
            <w:r w:rsidRPr="00DD6C61">
              <w:rPr>
                <w:rFonts w:ascii="Century Gothic" w:hAnsi="Century Gothic"/>
                <w:sz w:val="20"/>
                <w:szCs w:val="20"/>
                <w:lang w:val="pl-PL"/>
              </w:rPr>
              <w:t xml:space="preserve">kwietników wiosennych, letnich, jesiennych wraz z pielęgnacją w parku miejskim  </w:t>
            </w:r>
          </w:p>
          <w:p w14:paraId="3DE9638D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FC7A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m</w:t>
            </w:r>
            <w:r w:rsidRPr="00DD6C61">
              <w:rPr>
                <w:rFonts w:ascii="Century Gothic" w:eastAsia="Times New Roman" w:hAnsi="Century Gothic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EAF82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A3D" w14:textId="77777777" w:rsidR="00D9668E" w:rsidRPr="00DD6C61" w:rsidRDefault="00DD6C61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3588,20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A0219" w14:textId="77777777" w:rsidR="00D9668E" w:rsidRPr="001B5EC2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FF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21D429BF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21D1" w14:textId="77777777" w:rsidR="00D9668E" w:rsidRPr="00DD6C61" w:rsidRDefault="00DD6C61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8015B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Wykonanie kwietników z roślin cebulowych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BCE7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m</w:t>
            </w: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046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5CC5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9EEA0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</w:p>
        </w:tc>
      </w:tr>
      <w:tr w:rsidR="00D9668E" w:rsidRPr="00364E0E" w14:paraId="195902D0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5203" w14:textId="77777777" w:rsidR="00D9668E" w:rsidRPr="00DD6C61" w:rsidRDefault="00DD6C61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1DD2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Wykonanie kwietników  jesiennych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EE3C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m</w:t>
            </w:r>
            <w:r w:rsidRPr="00DD6C61">
              <w:rPr>
                <w:rFonts w:ascii="Century Gothic" w:eastAsia="Times New Roman" w:hAnsi="Century Gothic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51AE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70E6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F2EF2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</w:p>
        </w:tc>
      </w:tr>
      <w:tr w:rsidR="00D9668E" w:rsidRPr="00364E0E" w14:paraId="3E9B0F1A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93A6" w14:textId="77777777" w:rsidR="00D9668E" w:rsidRPr="00DD6C61" w:rsidRDefault="00DD6C61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EF9E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  <w:t xml:space="preserve">Wykonanie kwietników  bylinowych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64F99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  <w:t>m</w:t>
            </w:r>
            <w:r w:rsidRPr="00DD6C61"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7A32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B34C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29FF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9668E" w:rsidRPr="00364E0E" w14:paraId="5C57FA1D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2EC3" w14:textId="77777777" w:rsidR="00D9668E" w:rsidRPr="00DD6C61" w:rsidRDefault="00D9668E" w:rsidP="00DD6C61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1</w:t>
            </w:r>
            <w:r w:rsid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D245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Nasadzenie i pielęgnacja kwiatów w wazach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7C55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m</w:t>
            </w: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857F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30F4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  <w:r w:rsidRPr="00DD6C61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  <w:t>73,24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2D5FB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pl-PL"/>
              </w:rPr>
            </w:pPr>
          </w:p>
        </w:tc>
      </w:tr>
      <w:tr w:rsidR="00D9668E" w:rsidRPr="00364E0E" w14:paraId="5C3DD201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31502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CBD5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Nasadzenie i pielęgnacja kwiatów w wieżach kwiatowych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AFF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</w:t>
            </w:r>
            <w:r w:rsidRPr="00364E0E">
              <w:rPr>
                <w:rFonts w:eastAsia="Times New Roman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DE9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24EF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74,2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4D0DF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325E3E49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45C8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E632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Nasadzenie i pielęgnacja kwiatów w skrzynkach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CC28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D2A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2C6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76,8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B6BAA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1369AB1E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5527" w14:textId="77777777" w:rsidR="00D9668E" w:rsidRPr="00DD6C61" w:rsidRDefault="00D9668E" w:rsidP="00DD6C6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1</w:t>
            </w:r>
            <w:r w:rsidR="00DD6C61" w:rsidRPr="00DD6C61">
              <w:rPr>
                <w:rFonts w:eastAsia="Times New Roman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A2D1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Pielęgnacja kwietników letnich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0A1C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m</w:t>
            </w:r>
            <w:r w:rsidRPr="00DD6C61">
              <w:rPr>
                <w:rFonts w:eastAsia="Times New Roman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BA60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C56D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8490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AA431" w14:textId="77777777" w:rsidR="00D9668E" w:rsidRPr="001B5EC2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FF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5FEDE114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6408" w14:textId="77777777" w:rsidR="00D9668E" w:rsidRPr="00DD6C61" w:rsidRDefault="00D9668E" w:rsidP="00DD6C6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1</w:t>
            </w:r>
            <w:r w:rsidR="00DD6C61" w:rsidRPr="00DD6C61">
              <w:rPr>
                <w:rFonts w:eastAsia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6158" w14:textId="77777777" w:rsidR="00D9668E" w:rsidRPr="00DD6C61" w:rsidRDefault="00D9668E" w:rsidP="00936EB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Pielęgnacja rabat bylinowych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5006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m</w:t>
            </w:r>
            <w:r w:rsidRPr="00DD6C61">
              <w:rPr>
                <w:rFonts w:eastAsia="Times New Roman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D4F7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D8F3" w14:textId="77777777" w:rsidR="00D9668E" w:rsidRPr="00DD6C61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DD6C61">
              <w:rPr>
                <w:rFonts w:eastAsia="Times New Roman"/>
                <w:sz w:val="22"/>
                <w:szCs w:val="22"/>
                <w:lang w:eastAsia="pl-PL"/>
              </w:rPr>
              <w:t>3781,68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EDE96" w14:textId="77777777" w:rsidR="00D9668E" w:rsidRPr="001B5EC2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FF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20934E4B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AC22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7576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Pielęgnacja różanek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F2EE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</w:t>
            </w:r>
            <w:r w:rsidRPr="00364E0E">
              <w:rPr>
                <w:rFonts w:eastAsia="Times New Roman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5DBD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0E3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1283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D967F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5531C90F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6A03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DBF8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Pielęgnacja krzewów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7BA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</w:t>
            </w:r>
            <w:r w:rsidRPr="00364E0E">
              <w:rPr>
                <w:rFonts w:eastAsia="Times New Roman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B4B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DB988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55237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36335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7DE01F6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B385C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218C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Pielęgnacja żywopłotów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914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</w:t>
            </w:r>
            <w:r w:rsidRPr="00364E0E">
              <w:rPr>
                <w:rFonts w:eastAsia="Times New Roman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695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674D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7462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CEB5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121A564A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E1687" w14:textId="77777777" w:rsidR="00D9668E" w:rsidRPr="005E5FAF" w:rsidRDefault="00D9668E" w:rsidP="00DD6C6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5FAF">
              <w:rPr>
                <w:rFonts w:eastAsia="Times New Roman"/>
                <w:sz w:val="22"/>
                <w:szCs w:val="22"/>
                <w:lang w:eastAsia="pl-PL"/>
              </w:rPr>
              <w:t>1</w:t>
            </w:r>
            <w:r w:rsidR="00DD6C61">
              <w:rPr>
                <w:rFonts w:eastAsia="Times New Roman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2EB" w14:textId="77777777" w:rsidR="00D9668E" w:rsidRPr="005E5FAF" w:rsidRDefault="00D9668E" w:rsidP="00936EB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5E5FAF">
              <w:rPr>
                <w:rFonts w:eastAsia="Times New Roman"/>
                <w:sz w:val="22"/>
                <w:szCs w:val="22"/>
                <w:lang w:eastAsia="pl-PL"/>
              </w:rPr>
              <w:t>Pielęgnacja drzew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5E19" w14:textId="77777777" w:rsidR="00D9668E" w:rsidRPr="005E5FAF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5FAF">
              <w:rPr>
                <w:rFonts w:eastAsia="Times New Roman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BEEC" w14:textId="77777777" w:rsidR="00D9668E" w:rsidRPr="005E5FAF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5FAF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3567" w14:textId="77777777" w:rsidR="00D9668E" w:rsidRPr="005E5FAF" w:rsidRDefault="005E5FAF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5E5FAF">
              <w:rPr>
                <w:rFonts w:eastAsia="Times New Roman"/>
                <w:sz w:val="22"/>
                <w:szCs w:val="22"/>
                <w:lang w:eastAsia="pl-PL"/>
              </w:rPr>
              <w:t>1500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3B02B" w14:textId="77777777" w:rsidR="00D9668E" w:rsidRPr="001B5EC2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FF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075C4A90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013E" w14:textId="77777777" w:rsidR="00D9668E" w:rsidRPr="00364E0E" w:rsidRDefault="00DD6C61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6F61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Wiosenne wygrabianie liści z terenów zieleni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EBD7F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822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39C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1793,93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56E10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A27D970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2C42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D7CA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Jesienne wygrabianie liści z terenów zieleni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624F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131C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DDFAF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1793,93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AED21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2B84B27C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7E59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DBF3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Wycinka drzew o średnicy do 40 cm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B4EC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8BB0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C37E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68979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74A0EDF9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1C7C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87EF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Wycinka drzew o średnicy od 40 do 80 cm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88D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19C4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56B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03EAB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2D3C7EDB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7113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DD6A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Frezowanie  pniaków o średnicy do 40 cm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FA7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2BC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7A9C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F70F1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0C3653A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5EF8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078A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Frezowanie  pniaków o średnicy 40 - 80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22D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10C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FD81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0F77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08DEA521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54B6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A083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Usuwanie odrostów korzeniowych z drzew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85A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2245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6E0E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800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C09BF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3335D015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9411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290C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Wykonanie cięć w koronach drzew o średnicy pnia 20-40 cm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4ECF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1D70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296D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250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52F57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5FF469C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874E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855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Wykonanie cięć w koronach drzew o średnicy pnia 41-80 cm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2C4E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9F5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129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71A79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4BE8B5AA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B76D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8187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Założenie powierzchni trawiastych, z wymianą gruntu na gł. 15 cm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E2F8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</w:t>
            </w:r>
            <w:r w:rsidRPr="00364E0E">
              <w:rPr>
                <w:rFonts w:eastAsia="Times New Roman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368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012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70C89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1C0D455B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290E" w14:textId="77777777" w:rsidR="00D9668E" w:rsidRPr="00364E0E" w:rsidRDefault="00DD6C61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lastRenderedPageBreak/>
              <w:t>29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BFF3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Wykonanie trawnika na terenie płaskim bez wymiany gruntu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59A2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</w:t>
            </w:r>
            <w:r w:rsidRPr="00364E0E">
              <w:rPr>
                <w:rFonts w:eastAsia="Times New Roman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7B1F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5A5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0BC1C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3F7220CD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7CF7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DF75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Wykonanie łąki kwiatowej na terenie płaskim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492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</w:t>
            </w:r>
            <w:r w:rsidRPr="00364E0E">
              <w:rPr>
                <w:rFonts w:eastAsia="Times New Roman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E345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9014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2A15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DD111C6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22A8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33C3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Nasadzenia drzew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AA8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3CC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BDE4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DA99F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68E0ECA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D10B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4D12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Nasadzenia krzewów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5640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9D4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B5CF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98EF4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06EE30D0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47A7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BD91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Malowanie ławki parkowej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2CB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DF98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A60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761C3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479F3BA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4D29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278A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Naprawa ławki parkowej - uzupełnienie 1 szt. szczebliny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A68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A19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3D88" w14:textId="77777777" w:rsidR="00D9668E" w:rsidRPr="00364E0E" w:rsidRDefault="00D9668E" w:rsidP="00340A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340C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83921D3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1F22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18CB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Mycie ławki parkowej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FB7D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B8C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D0B5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748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699DB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002A0E64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8F7D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A792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Mycie pomników w miejscach pamięci narodowej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5AF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8D4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4380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90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54376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3AD93C81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C401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449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Mycie tablic w miejscach pamięci narodowej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712A0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6AEE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E808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E3DE5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79787034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F130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8D7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Mycie lamp oświetleniowych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C016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F75D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8FC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70C88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43805C8B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80F1" w14:textId="77777777" w:rsidR="00D9668E" w:rsidRPr="00364E0E" w:rsidRDefault="00DD6C61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4F60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Bieżące utrzymanie czystości na terenach zieleni miejskiej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0E0F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3CC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6446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11773,88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DC44B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5CE6834B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B1E88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FAC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Bieżące utrzymanie czystości alejek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E246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7AA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8593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1422,56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D2163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1D43B4E8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7B428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2930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Zimowe utrzymanie alejek parkowych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FB4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3274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6D8C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209,43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F72CB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2292A809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FF5FB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85E2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Nadzór i konserwacja placów zabaw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17EC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BD5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396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E1899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5917E8F4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1DCF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58569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Nadzór i konserwacja fontann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E6B0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A3BD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4D2C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05DB5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3C5EA4CF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D0C1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361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Nadzór i konserwacja instalacji nawadniającej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9A4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061EC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6330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1B14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7D6853D1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6B2C" w14:textId="77777777" w:rsidR="00D9668E" w:rsidRPr="00364E0E" w:rsidRDefault="00D9668E" w:rsidP="00DD6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5E3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Wykonywanie prac interwencyjnych na terenach zieleni, w tym: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D335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658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EA1D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5C3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2981D421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79F4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a)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5762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robocizna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515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godz.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A76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1AD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5B731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78DC33DB" w14:textId="77777777" w:rsidTr="00D9668E">
        <w:trPr>
          <w:trHeight w:val="9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C8A2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lastRenderedPageBreak/>
              <w:t>b)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D61B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narzędzia spalinowe z operatorem ( kosiarka, pilarka, nożyce, kosa spalinowe, areator, wertykulator, dmuchawa do liści, ssawa do liści itp.)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88F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godz.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9705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572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10</w:t>
            </w: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A95A8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0A3C41B4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5311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c)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8C6A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ciągnik rolniczy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A52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godz.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E9E4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9B0E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8</w:t>
            </w: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25E67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31A18466" w14:textId="77777777" w:rsidTr="00D9668E">
        <w:trPr>
          <w:trHeight w:val="9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5748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d)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2FAC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ciągnik rolniczy z operatorem z urządzeniami podczepianymi (glebogryzarka, pług, rozsiewacz nawozów, ładowacz, kosiarka wysięgnikowa, itp.)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B8C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godz.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1F62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D210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87307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51362782" w14:textId="77777777" w:rsidTr="00D9668E">
        <w:trPr>
          <w:trHeight w:val="600"/>
        </w:trPr>
        <w:tc>
          <w:tcPr>
            <w:tcW w:w="5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0104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e)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C6A0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ciągnik rolniczy z urządzeniami holowanymi ( przyczepą samowyładowczą, beczką do wody, itp.)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CF9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godz.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1ADE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AE9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00255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44E67AAF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67BA6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f)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12457B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samochód dostawczy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003FAC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godz.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9787F8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4810E1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C7522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9668E" w:rsidRPr="00364E0E" w14:paraId="62034BBC" w14:textId="77777777" w:rsidTr="00D9668E">
        <w:trPr>
          <w:trHeight w:val="402"/>
        </w:trPr>
        <w:tc>
          <w:tcPr>
            <w:tcW w:w="560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FD638A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47</w:t>
            </w:r>
            <w:r w:rsidR="00DD6C61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05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BE0886B" w14:textId="77777777" w:rsidR="00D9668E" w:rsidRPr="00364E0E" w:rsidRDefault="00D9668E" w:rsidP="00D9668E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oferty za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12 miesięcy</w:t>
            </w:r>
          </w:p>
        </w:tc>
        <w:tc>
          <w:tcPr>
            <w:tcW w:w="135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17D6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Suma netto</w:t>
            </w:r>
          </w:p>
        </w:tc>
        <w:tc>
          <w:tcPr>
            <w:tcW w:w="13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319A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B803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63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277B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668E" w:rsidRPr="00364E0E" w14:paraId="7C5B533B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7D5206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C08B24" w14:textId="77777777" w:rsidR="00D9668E" w:rsidRPr="00364E0E" w:rsidRDefault="00D9668E" w:rsidP="00936EB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D18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D02A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88BE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9E51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668E" w:rsidRPr="00364E0E" w14:paraId="1FB681BC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94EC0B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304906" w14:textId="77777777" w:rsidR="00D9668E" w:rsidRPr="00364E0E" w:rsidRDefault="00D9668E" w:rsidP="00936EB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3BA8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VAT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52A8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BA7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5359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D9668E" w:rsidRPr="00364E0E" w14:paraId="63F4A4B1" w14:textId="77777777" w:rsidTr="00D9668E">
        <w:trPr>
          <w:trHeight w:val="402"/>
        </w:trPr>
        <w:tc>
          <w:tcPr>
            <w:tcW w:w="5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79BBB46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7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C6C4C30" w14:textId="77777777" w:rsidR="00D9668E" w:rsidRPr="00364E0E" w:rsidRDefault="00D9668E" w:rsidP="00936EB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1B3AC86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Suma brutto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4EE577D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69F22D7" w14:textId="77777777" w:rsidR="00D9668E" w:rsidRPr="00364E0E" w:rsidRDefault="00D9668E" w:rsidP="00936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2085013" w14:textId="77777777" w:rsidR="00D9668E" w:rsidRPr="00364E0E" w:rsidRDefault="00D9668E" w:rsidP="00936EBF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pl-PL"/>
              </w:rPr>
            </w:pPr>
            <w:r w:rsidRPr="00364E0E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3B5F188E" w14:textId="77777777" w:rsidR="00364E0E" w:rsidRDefault="00364E0E"/>
    <w:sectPr w:rsidR="00364E0E" w:rsidSect="00364E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11534F"/>
    <w:multiLevelType w:val="multilevel"/>
    <w:tmpl w:val="ECA41878"/>
    <w:lvl w:ilvl="0">
      <w:start w:val="1"/>
      <w:numFmt w:val="decimal"/>
      <w:lvlText w:val="%1)"/>
      <w:lvlJc w:val="left"/>
      <w:pPr>
        <w:ind w:left="454" w:hanging="397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34" w:hanging="340"/>
      </w:pPr>
      <w:rPr>
        <w:rFonts w:ascii="Times New Roman" w:eastAsia="Calibri" w:hAnsi="Times New Roman" w:cs="Times New Roman"/>
        <w:b w:val="0"/>
      </w:rPr>
    </w:lvl>
    <w:lvl w:ilvl="2">
      <w:start w:val="1"/>
      <w:numFmt w:val="lowerLetter"/>
      <w:lvlText w:val="%3)"/>
      <w:lvlJc w:val="right"/>
      <w:pPr>
        <w:ind w:left="1758" w:hanging="284"/>
      </w:pPr>
      <w:rPr>
        <w:rFonts w:ascii="Times New Roman" w:eastAsia="Calibri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7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10" w:hanging="180"/>
      </w:pPr>
      <w:rPr>
        <w:rFonts w:hint="default"/>
      </w:rPr>
    </w:lvl>
  </w:abstractNum>
  <w:num w:numId="1" w16cid:durableId="400954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E0E"/>
    <w:rsid w:val="000F492B"/>
    <w:rsid w:val="001B5EC2"/>
    <w:rsid w:val="00340A77"/>
    <w:rsid w:val="00357B5E"/>
    <w:rsid w:val="00364E0E"/>
    <w:rsid w:val="005E47DD"/>
    <w:rsid w:val="005E5FAF"/>
    <w:rsid w:val="005F60A2"/>
    <w:rsid w:val="00804F71"/>
    <w:rsid w:val="0085179E"/>
    <w:rsid w:val="008B04F7"/>
    <w:rsid w:val="00A3622B"/>
    <w:rsid w:val="00AA404E"/>
    <w:rsid w:val="00B22BEB"/>
    <w:rsid w:val="00B37234"/>
    <w:rsid w:val="00D9668E"/>
    <w:rsid w:val="00DA413D"/>
    <w:rsid w:val="00DD6C61"/>
    <w:rsid w:val="00E433F8"/>
    <w:rsid w:val="00E5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CF96B"/>
  <w15:chartTrackingRefBased/>
  <w15:docId w15:val="{B7294436-FBF4-4044-A9ED-684EFC08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7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D6C61"/>
    <w:pPr>
      <w:widowControl w:val="0"/>
      <w:suppressAutoHyphens/>
      <w:spacing w:after="0" w:line="240" w:lineRule="auto"/>
      <w:ind w:left="720"/>
    </w:pPr>
    <w:rPr>
      <w:rFonts w:eastAsia="Calibri"/>
      <w:kern w:val="2"/>
      <w:szCs w:val="24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D6C61"/>
    <w:rPr>
      <w:rFonts w:eastAsia="Calibri"/>
      <w:kern w:val="2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0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 san</dc:creator>
  <cp:keywords/>
  <dc:description/>
  <cp:lastModifiedBy>Aneta Malinowska</cp:lastModifiedBy>
  <cp:revision>18</cp:revision>
  <cp:lastPrinted>2022-10-18T09:26:00Z</cp:lastPrinted>
  <dcterms:created xsi:type="dcterms:W3CDTF">2022-10-18T08:20:00Z</dcterms:created>
  <dcterms:modified xsi:type="dcterms:W3CDTF">2026-01-09T13:29:00Z</dcterms:modified>
</cp:coreProperties>
</file>